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accent1" w:themeTint="33"/>
  <w:body>
    <w:p w:rsidR="00C8419A" w:rsidRPr="00935F70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</w:rPr>
      </w:pPr>
      <w:r w:rsidRPr="00935F7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21080" cy="1188720"/>
            <wp:effectExtent l="19050" t="0" r="7620" b="0"/>
            <wp:docPr id="1" name="Рисунок 1" descr="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48" w:rsidRPr="00935F70" w:rsidRDefault="00467948" w:rsidP="00935F70">
      <w:pPr>
        <w:shd w:val="clear" w:color="auto" w:fill="F8F8F8" w:themeFill="accent1" w:themeFillTint="33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ОБРАЗОВАТЕЛЬНАЯ АВТОНОМНАЯ НЕКОММЕРЧЕСКАЯ ОРГАНИЗАЦИЯ</w:t>
      </w:r>
    </w:p>
    <w:p w:rsidR="00467948" w:rsidRPr="00A154A6" w:rsidRDefault="00467948" w:rsidP="00935F70">
      <w:pPr>
        <w:shd w:val="clear" w:color="auto" w:fill="F8F8F8" w:themeFill="accent1" w:themeFillTint="33"/>
        <w:spacing w:after="0" w:line="240" w:lineRule="atLeast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A154A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«НАЦИОНАЛЬНЫЙ ИННОВАЦИОННЫЙ КОЛЛЕДЖ»</w:t>
      </w: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shadow/>
        </w:rPr>
      </w:pP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shadow/>
        </w:rPr>
      </w:pPr>
    </w:p>
    <w:p w:rsidR="00467948" w:rsidRPr="00A154A6" w:rsidRDefault="00B744CD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154A6">
        <w:rPr>
          <w:rFonts w:ascii="Times New Roman" w:hAnsi="Times New Roman" w:cs="Times New Roman"/>
          <w:b/>
          <w:shadow/>
          <w:sz w:val="28"/>
          <w:szCs w:val="28"/>
        </w:rPr>
        <w:t xml:space="preserve">МЕТОДИЧЕСКОЕ </w:t>
      </w:r>
      <w:r w:rsidR="00467948" w:rsidRPr="00A154A6">
        <w:rPr>
          <w:rFonts w:ascii="Times New Roman" w:hAnsi="Times New Roman" w:cs="Times New Roman"/>
          <w:b/>
          <w:shadow/>
          <w:sz w:val="28"/>
          <w:szCs w:val="28"/>
        </w:rPr>
        <w:t xml:space="preserve">ПОСОБИЕ  </w:t>
      </w: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154A6">
        <w:rPr>
          <w:rFonts w:ascii="Times New Roman" w:hAnsi="Times New Roman" w:cs="Times New Roman"/>
          <w:b/>
          <w:shadow/>
          <w:sz w:val="28"/>
          <w:szCs w:val="28"/>
        </w:rPr>
        <w:t xml:space="preserve">На тему: </w:t>
      </w:r>
      <w:r w:rsidR="007C38F0">
        <w:rPr>
          <w:rFonts w:ascii="Times New Roman" w:hAnsi="Times New Roman" w:cs="Times New Roman"/>
          <w:b/>
          <w:shadow/>
          <w:sz w:val="28"/>
          <w:szCs w:val="28"/>
        </w:rPr>
        <w:br/>
      </w:r>
      <w:r w:rsidRPr="007C38F0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«Рекомендации выпускнику при прохождении собеседования с работодателем»</w:t>
      </w:r>
      <w:r w:rsidRPr="00A154A6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shadow/>
        </w:rPr>
      </w:pPr>
      <w:r w:rsidRPr="00A154A6">
        <w:rPr>
          <w:rFonts w:ascii="Times New Roman" w:hAnsi="Times New Roman" w:cs="Times New Roman"/>
          <w:shadow/>
        </w:rPr>
        <w:t xml:space="preserve"> </w:t>
      </w:r>
      <w:r w:rsidRPr="00A154A6">
        <w:rPr>
          <w:rFonts w:ascii="Times New Roman" w:hAnsi="Times New Roman" w:cs="Times New Roman"/>
          <w:shadow/>
          <w:noProof/>
          <w:lang w:eastAsia="ru-RU"/>
        </w:rPr>
        <w:drawing>
          <wp:inline distT="0" distB="0" distL="0" distR="0">
            <wp:extent cx="3657600" cy="2441448"/>
            <wp:effectExtent l="190500" t="152400" r="171450" b="130302"/>
            <wp:docPr id="2" name="Рисунок 1" descr="deystvuyet-li-dms-posle-uvolne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ystvuyet-li-dms-posle-uvolneniya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41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shadow/>
        </w:rPr>
      </w:pPr>
    </w:p>
    <w:p w:rsidR="00467948" w:rsidRPr="00A154A6" w:rsidRDefault="00467948" w:rsidP="00935F70">
      <w:pPr>
        <w:shd w:val="clear" w:color="auto" w:fill="F8F8F8" w:themeFill="accent1" w:themeFillTint="33"/>
        <w:jc w:val="right"/>
        <w:rPr>
          <w:rFonts w:ascii="Times New Roman" w:hAnsi="Times New Roman" w:cs="Times New Roman"/>
          <w:b/>
          <w:shadow/>
          <w:sz w:val="28"/>
          <w:szCs w:val="28"/>
        </w:rPr>
      </w:pPr>
      <w:r w:rsidRPr="00A154A6">
        <w:rPr>
          <w:rFonts w:ascii="Times New Roman" w:hAnsi="Times New Roman" w:cs="Times New Roman"/>
          <w:b/>
          <w:shadow/>
          <w:sz w:val="28"/>
          <w:szCs w:val="28"/>
        </w:rPr>
        <w:t xml:space="preserve">Составители: </w:t>
      </w:r>
      <w:r w:rsidRPr="00A154A6">
        <w:rPr>
          <w:rFonts w:ascii="Times New Roman" w:hAnsi="Times New Roman" w:cs="Times New Roman"/>
          <w:b/>
          <w:shadow/>
          <w:sz w:val="28"/>
          <w:szCs w:val="28"/>
        </w:rPr>
        <w:br/>
        <w:t>Арслангереева З.Д.</w:t>
      </w: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shadow/>
        </w:rPr>
      </w:pP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shadow/>
        </w:rPr>
      </w:pP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shadow/>
        </w:rPr>
      </w:pPr>
    </w:p>
    <w:p w:rsidR="00467948" w:rsidRPr="00A154A6" w:rsidRDefault="007C38F0" w:rsidP="00935F70">
      <w:pPr>
        <w:shd w:val="clear" w:color="auto" w:fill="F8F8F8" w:themeFill="accent1" w:themeFillTint="33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br/>
      </w:r>
    </w:p>
    <w:p w:rsidR="00467948" w:rsidRPr="00A154A6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154A6">
        <w:rPr>
          <w:rFonts w:ascii="Times New Roman" w:hAnsi="Times New Roman" w:cs="Times New Roman"/>
          <w:b/>
          <w:shadow/>
          <w:sz w:val="28"/>
          <w:szCs w:val="28"/>
        </w:rPr>
        <w:t>Махачкала</w:t>
      </w:r>
    </w:p>
    <w:p w:rsidR="00467948" w:rsidRPr="00935F70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 записка 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Вы – претендент на вакантную должность и сегодня Вам предстоит встреча с работодателем.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Беспокойство и неуверенность вполне естественны в этой ситуации с неизвестным исходом. Но не поддавайтесь им! Личное общение с работодателем дает значительные преимущества, позволяя расположить к себе и заинтересовать собеседника, представить себя как наиболее подходящего кандидата для предлагаемой работы. Чтобы успешно пройти собеседование, необходимо заранее хорошо подготовиться к нему.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Несколько верных шагов способны сделать Вас победителем. Работодатель предлагает Вам работу, чтобы решить собственные проблемы. Так что сохраняйте спокойствие - он нуждается в Вас не меньше, чем Вы в нем! Подобрав для Вас рекомендации, мы уверенны в Вашем успехе!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</w:p>
    <w:p w:rsidR="00467948" w:rsidRPr="00935F70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70">
        <w:rPr>
          <w:rFonts w:ascii="Times New Roman" w:hAnsi="Times New Roman" w:cs="Times New Roman"/>
          <w:b/>
          <w:sz w:val="24"/>
          <w:szCs w:val="24"/>
        </w:rPr>
        <w:t>Рекомендации выпускнику при прохождении собеседования с работодателем</w:t>
      </w:r>
    </w:p>
    <w:p w:rsidR="009A3AD0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На собеседовании Вам будет легче добиться успеха, если вы:  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настойчивы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proofErr w:type="spellStart"/>
      <w:r w:rsidRPr="00935F70">
        <w:rPr>
          <w:rFonts w:ascii="Times New Roman" w:hAnsi="Times New Roman" w:cs="Times New Roman"/>
          <w:sz w:val="24"/>
          <w:szCs w:val="24"/>
        </w:rPr>
        <w:t>стрессоустойчивы</w:t>
      </w:r>
      <w:proofErr w:type="spellEnd"/>
      <w:r w:rsidRPr="0093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доброжелательны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обаятельны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аккуратны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пунктуальны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ответственны </w:t>
      </w:r>
    </w:p>
    <w:p w:rsidR="009A3AD0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proofErr w:type="gramStart"/>
      <w:r w:rsidRPr="00935F70">
        <w:rPr>
          <w:rFonts w:ascii="Times New Roman" w:hAnsi="Times New Roman" w:cs="Times New Roman"/>
          <w:sz w:val="24"/>
          <w:szCs w:val="24"/>
        </w:rPr>
        <w:t xml:space="preserve">гибки (умеете быстро приспосабливаться к ситуации) </w:t>
      </w:r>
      <w:proofErr w:type="gramEnd"/>
    </w:p>
    <w:p w:rsidR="00467948" w:rsidRPr="00935F70" w:rsidRDefault="00467948" w:rsidP="00935F70">
      <w:pPr>
        <w:pStyle w:val="a5"/>
        <w:numPr>
          <w:ilvl w:val="0"/>
          <w:numId w:val="1"/>
        </w:num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инициативны </w:t>
      </w:r>
    </w:p>
    <w:p w:rsidR="009A3AD0" w:rsidRPr="00935F70" w:rsidRDefault="009A3AD0" w:rsidP="00935F70">
      <w:pPr>
        <w:pStyle w:val="a5"/>
        <w:shd w:val="clear" w:color="auto" w:fill="F8F8F8" w:themeFill="accent1" w:themeFillTint="33"/>
        <w:ind w:left="770"/>
        <w:rPr>
          <w:rFonts w:ascii="Times New Roman" w:hAnsi="Times New Roman" w:cs="Times New Roman"/>
          <w:sz w:val="24"/>
          <w:szCs w:val="24"/>
        </w:rPr>
      </w:pPr>
    </w:p>
    <w:p w:rsidR="00467948" w:rsidRPr="00935F70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70">
        <w:rPr>
          <w:rFonts w:ascii="Times New Roman" w:hAnsi="Times New Roman" w:cs="Times New Roman"/>
          <w:b/>
          <w:sz w:val="24"/>
          <w:szCs w:val="24"/>
        </w:rPr>
        <w:t>Советы для тех, кому предстоит собеседование с работодателем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>Получив приглашение на собеседование, воспользуйтесь приведенными ниже советами.</w:t>
      </w:r>
    </w:p>
    <w:p w:rsidR="00467948" w:rsidRPr="00935F70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70">
        <w:rPr>
          <w:rFonts w:ascii="Times New Roman" w:hAnsi="Times New Roman" w:cs="Times New Roman"/>
          <w:b/>
          <w:sz w:val="24"/>
          <w:szCs w:val="24"/>
        </w:rPr>
        <w:t>Подготовка к собеседованию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1. Постарайтесь обеспечить себя сведениями об организации, в которую Вы хотите трудоустроиться.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2. Имейте при себе копии всех необходимых документов, профессиональное резюме, копии свидетельств об образовании.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3. Точно узнайте месторасположение организации, чтобы не опаздывать.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4. Позаботьтесь о том, чтобы Вы располагали достаточным временем и не нервничали, если собеседование будет затягиваться.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5. Придерживайтесь делового стиля в одежде.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lastRenderedPageBreak/>
        <w:t xml:space="preserve">6. Составьте список ожидаемых вопросов и подготовьте варианты ответов.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7. Хорошо отработайте ответы на наиболее вероятные вопросы, осуществляя это в форме игровой репетиции собеседования.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8. Обязательно заготовьте вопросы, которые Вы зададите, если Вам предложат такую возможность.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48" w:rsidRPr="00935F70" w:rsidRDefault="00467948" w:rsidP="00935F70">
      <w:pPr>
        <w:shd w:val="clear" w:color="auto" w:fill="F8F8F8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70">
        <w:rPr>
          <w:rFonts w:ascii="Times New Roman" w:hAnsi="Times New Roman" w:cs="Times New Roman"/>
          <w:b/>
          <w:sz w:val="24"/>
          <w:szCs w:val="24"/>
        </w:rPr>
        <w:t>Поведение на собеседовании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proofErr w:type="gramStart"/>
      <w:r w:rsidRPr="00935F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5F70">
        <w:rPr>
          <w:rFonts w:ascii="Times New Roman" w:hAnsi="Times New Roman" w:cs="Times New Roman"/>
          <w:sz w:val="24"/>
          <w:szCs w:val="24"/>
        </w:rPr>
        <w:t xml:space="preserve"> проведение собеседования, постарайтесь быть со всеми вежливы и терпеливы.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1. Добросовестно заполняйте все анкеты и формуляры, которые Вам предложат.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2. Представьтесь в начале собеседования. Поинтересуйтесь, как зовут собеседника.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3. Держите зрительный контакт.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4. Внимательно выслушивайте вопросы, не перебивая собеседника.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5. Если Вы не уверены, что хорошо поняли вопрос, не стесняйтесь уточнить («Правильно ли я понял, что...»).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6. Избегайте многословия, отвечайте по существу.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7. Будьте объективны и правдивы, но не слишком откровенничайте.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8. 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9. Держитесь с достоинством, старайтесь </w:t>
      </w:r>
      <w:proofErr w:type="gramStart"/>
      <w:r w:rsidRPr="00935F70">
        <w:rPr>
          <w:rFonts w:ascii="Times New Roman" w:hAnsi="Times New Roman" w:cs="Times New Roman"/>
          <w:sz w:val="24"/>
          <w:szCs w:val="24"/>
        </w:rPr>
        <w:t>не производить впечатление</w:t>
      </w:r>
      <w:proofErr w:type="gramEnd"/>
      <w:r w:rsidRPr="00935F70">
        <w:rPr>
          <w:rFonts w:ascii="Times New Roman" w:hAnsi="Times New Roman" w:cs="Times New Roman"/>
          <w:sz w:val="24"/>
          <w:szCs w:val="24"/>
        </w:rPr>
        <w:t xml:space="preserve"> неудачника или бедствующего человека; однако воздержитесь от вызывающей манеры поведения. Если Вам предложат возможность задать вопросы, обязательно задавайте, но не увлекайтесь (2-3 вопроса).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10. Задавая вопросы, прежде всего, интересуйтесь содержанием работы и условиями ее успешного выполнения.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11. Осторожно  на первом этапе собеседования задавайте вопросы об оплате труда.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12. Обязательно уточните, как Вы узнаете о результате собеседования, постарайтесь обговорить право позвонить самому.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13. Завершая собеседование, не забудьте об обычных правилах вежливости. </w:t>
      </w:r>
    </w:p>
    <w:p w:rsidR="00467948" w:rsidRPr="00935F70" w:rsidRDefault="00467948" w:rsidP="00935F70">
      <w:pPr>
        <w:shd w:val="clear" w:color="auto" w:fill="F8F8F8" w:themeFill="accent1" w:themeFillTint="33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48" w:rsidRPr="00703BBC" w:rsidRDefault="00703BBC" w:rsidP="00703BBC">
      <w:pPr>
        <w:ind w:firstLine="397"/>
        <w:jc w:val="center"/>
        <w:rPr>
          <w:rFonts w:ascii="Comic Sans MS" w:hAnsi="Comic Sans MS" w:cs="Times New Roman"/>
          <w:shadow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shadow/>
          <w:color w:val="FF0000"/>
          <w:sz w:val="28"/>
          <w:szCs w:val="28"/>
        </w:rPr>
        <w:t>Искренне желаем Вам удачи, успехов на пути реализации задуманного и легкости в достижении целей!</w:t>
      </w:r>
    </w:p>
    <w:sectPr w:rsidR="00467948" w:rsidRPr="00703BBC" w:rsidSect="00C8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BFF4"/>
      </v:shape>
    </w:pict>
  </w:numPicBullet>
  <w:numPicBullet w:numPicBulletId="1">
    <w:pict>
      <v:shape id="_x0000_i1037" type="#_x0000_t75" style="width:8.8pt;height:8.8pt" o:bullet="t">
        <v:imagedata r:id="rId2" o:title="BD10267_"/>
      </v:shape>
    </w:pict>
  </w:numPicBullet>
  <w:abstractNum w:abstractNumId="0">
    <w:nsid w:val="277C6812"/>
    <w:multiLevelType w:val="hybridMultilevel"/>
    <w:tmpl w:val="763EB65E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67948"/>
    <w:rsid w:val="00004668"/>
    <w:rsid w:val="001D200F"/>
    <w:rsid w:val="003B76A7"/>
    <w:rsid w:val="00467948"/>
    <w:rsid w:val="00590120"/>
    <w:rsid w:val="005D56BB"/>
    <w:rsid w:val="00703BBC"/>
    <w:rsid w:val="007C38F0"/>
    <w:rsid w:val="0089703F"/>
    <w:rsid w:val="00906DBA"/>
    <w:rsid w:val="00935F70"/>
    <w:rsid w:val="00956098"/>
    <w:rsid w:val="009A3AD0"/>
    <w:rsid w:val="00A154A6"/>
    <w:rsid w:val="00B26B97"/>
    <w:rsid w:val="00B744CD"/>
    <w:rsid w:val="00BA2F68"/>
    <w:rsid w:val="00BD5868"/>
    <w:rsid w:val="00C8419A"/>
    <w:rsid w:val="00CA068B"/>
    <w:rsid w:val="00D60074"/>
    <w:rsid w:val="00D87101"/>
    <w:rsid w:val="00DC15B6"/>
    <w:rsid w:val="00E77460"/>
    <w:rsid w:val="00E8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Обычная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2022-08-02T14:36:00Z</cp:lastPrinted>
  <dcterms:created xsi:type="dcterms:W3CDTF">2022-08-02T14:18:00Z</dcterms:created>
  <dcterms:modified xsi:type="dcterms:W3CDTF">2023-05-30T12:43:00Z</dcterms:modified>
</cp:coreProperties>
</file>