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 w:themeColor="accent1" w:themeTint="33"/>
  <w:body>
    <w:p w:rsidR="00C8419A" w:rsidRDefault="005D13CE" w:rsidP="005D13CE">
      <w:pPr>
        <w:jc w:val="center"/>
        <w:rPr>
          <w:rFonts w:ascii="Times New Roman" w:hAnsi="Times New Roman" w:cs="Times New Roman"/>
        </w:rPr>
      </w:pPr>
      <w:r w:rsidRPr="005D13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21080" cy="1188720"/>
            <wp:effectExtent l="19050" t="0" r="7620" b="0"/>
            <wp:docPr id="2" name="Рисунок 1" descr="C:\Documents and Settings\User\Рабочий стол\logo_poanonik-25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logo_poanonik-259x3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3CE" w:rsidRPr="00125F1C" w:rsidRDefault="005D13CE" w:rsidP="005D13C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ОБРАЗОВАТЕЛЬНАЯ АВТОНОМНАЯ НЕКОММЕРЧЕСКАЯ ОРГАНИЗАЦИЯ</w:t>
      </w:r>
    </w:p>
    <w:p w:rsidR="005D13CE" w:rsidRPr="00395FD5" w:rsidRDefault="005D13CE" w:rsidP="005D13C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  <w:t>«НАЦИОНАЛЬНЫЙ ИННОВАЦИОННЫЙ КОЛЛЕДЖ»</w:t>
      </w:r>
    </w:p>
    <w:p w:rsidR="005D13CE" w:rsidRPr="00395FD5" w:rsidRDefault="005D13CE" w:rsidP="00395FD5">
      <w:pPr>
        <w:rPr>
          <w:rFonts w:ascii="Times New Roman" w:hAnsi="Times New Roman" w:cs="Times New Roman"/>
          <w:shadow/>
        </w:rPr>
      </w:pPr>
    </w:p>
    <w:p w:rsidR="005D13CE" w:rsidRPr="00395FD5" w:rsidRDefault="005D13CE" w:rsidP="005D13CE">
      <w:pPr>
        <w:jc w:val="center"/>
        <w:rPr>
          <w:rFonts w:ascii="Times New Roman" w:hAnsi="Times New Roman" w:cs="Times New Roman"/>
          <w:shadow/>
        </w:rPr>
      </w:pPr>
    </w:p>
    <w:p w:rsidR="005D13CE" w:rsidRPr="00395FD5" w:rsidRDefault="005D13CE" w:rsidP="005D13CE">
      <w:pPr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395FD5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МЕТОДИЧЕСКОЕ ПОСОБИЕ  </w:t>
      </w:r>
    </w:p>
    <w:p w:rsidR="005D13CE" w:rsidRPr="00395FD5" w:rsidRDefault="005D13CE" w:rsidP="005D13CE">
      <w:pPr>
        <w:jc w:val="center"/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</w:pPr>
      <w:r w:rsidRPr="00395FD5">
        <w:rPr>
          <w:rFonts w:ascii="Times New Roman" w:hAnsi="Times New Roman" w:cs="Times New Roman"/>
          <w:b/>
          <w:i/>
          <w:shadow/>
          <w:sz w:val="28"/>
          <w:szCs w:val="28"/>
        </w:rPr>
        <w:t>На тему:</w:t>
      </w:r>
      <w:r w:rsidRPr="00395FD5">
        <w:rPr>
          <w:shadow/>
        </w:rPr>
        <w:t xml:space="preserve"> </w:t>
      </w:r>
      <w:r w:rsidR="00395FD5">
        <w:rPr>
          <w:shadow/>
        </w:rPr>
        <w:br/>
      </w:r>
      <w:r w:rsidRPr="00395FD5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«Как повысить уверенность в себе, выработать и развить самооценку»</w:t>
      </w:r>
    </w:p>
    <w:p w:rsidR="005D13CE" w:rsidRPr="00395FD5" w:rsidRDefault="005D13CE" w:rsidP="005D13CE">
      <w:pPr>
        <w:jc w:val="right"/>
        <w:rPr>
          <w:rFonts w:asciiTheme="majorHAnsi" w:hAnsiTheme="majorHAnsi" w:cs="Times New Roman"/>
          <w:b/>
          <w:shadow/>
          <w:sz w:val="24"/>
          <w:szCs w:val="24"/>
        </w:rPr>
      </w:pPr>
      <w:r w:rsidRPr="00395FD5">
        <w:rPr>
          <w:rFonts w:ascii="Times New Roman" w:hAnsi="Times New Roman" w:cs="Times New Roman"/>
          <w:shadow/>
          <w:noProof/>
          <w:lang w:eastAsia="ru-RU"/>
        </w:rPr>
        <w:drawing>
          <wp:inline distT="0" distB="0" distL="0" distR="0">
            <wp:extent cx="3857998" cy="2575214"/>
            <wp:effectExtent l="0" t="152400" r="0" b="891886"/>
            <wp:docPr id="1" name="Рисунок 0" descr="uverennost-v-sebe-kursi-kak-povi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erennost-v-sebe-kursi-kak-povis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534" cy="25769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Pr="00395FD5">
        <w:rPr>
          <w:rFonts w:asciiTheme="majorHAnsi" w:hAnsiTheme="majorHAnsi" w:cs="Times New Roman"/>
          <w:b/>
          <w:shadow/>
          <w:sz w:val="24"/>
          <w:szCs w:val="24"/>
        </w:rPr>
        <w:t xml:space="preserve"> </w:t>
      </w:r>
      <w:r w:rsidRPr="00395FD5">
        <w:rPr>
          <w:rFonts w:ascii="Times New Roman" w:hAnsi="Times New Roman" w:cs="Times New Roman"/>
          <w:b/>
          <w:shadow/>
          <w:sz w:val="28"/>
          <w:szCs w:val="28"/>
        </w:rPr>
        <w:t xml:space="preserve">Составители: </w:t>
      </w:r>
      <w:r w:rsidRPr="00395FD5">
        <w:rPr>
          <w:rFonts w:ascii="Times New Roman" w:hAnsi="Times New Roman" w:cs="Times New Roman"/>
          <w:b/>
          <w:shadow/>
          <w:sz w:val="28"/>
          <w:szCs w:val="28"/>
        </w:rPr>
        <w:br/>
        <w:t>Арслангереева З.Д.</w:t>
      </w:r>
    </w:p>
    <w:p w:rsidR="005D13CE" w:rsidRPr="00395FD5" w:rsidRDefault="005D13CE" w:rsidP="005D13CE">
      <w:pPr>
        <w:jc w:val="center"/>
        <w:rPr>
          <w:rFonts w:ascii="Times New Roman" w:hAnsi="Times New Roman" w:cs="Times New Roman"/>
          <w:shadow/>
        </w:rPr>
      </w:pPr>
    </w:p>
    <w:p w:rsidR="005D13CE" w:rsidRPr="00395FD5" w:rsidRDefault="005D13CE" w:rsidP="005D13CE">
      <w:pPr>
        <w:jc w:val="center"/>
        <w:rPr>
          <w:rFonts w:ascii="Times New Roman" w:hAnsi="Times New Roman" w:cs="Times New Roman"/>
          <w:shadow/>
        </w:rPr>
      </w:pPr>
    </w:p>
    <w:p w:rsidR="005D13CE" w:rsidRPr="00395FD5" w:rsidRDefault="00395FD5" w:rsidP="005D13CE">
      <w:pPr>
        <w:jc w:val="center"/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</w:rPr>
        <w:br/>
      </w:r>
    </w:p>
    <w:p w:rsidR="005D13CE" w:rsidRPr="00395FD5" w:rsidRDefault="005D13CE" w:rsidP="005D13CE">
      <w:pPr>
        <w:rPr>
          <w:rFonts w:ascii="Times New Roman" w:hAnsi="Times New Roman" w:cs="Times New Roman"/>
          <w:shadow/>
        </w:rPr>
      </w:pPr>
    </w:p>
    <w:p w:rsidR="005D13CE" w:rsidRPr="00395FD5" w:rsidRDefault="005D13CE" w:rsidP="005D13CE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395FD5">
        <w:rPr>
          <w:rFonts w:ascii="Times New Roman" w:hAnsi="Times New Roman" w:cs="Times New Roman"/>
          <w:b/>
          <w:shadow/>
          <w:sz w:val="28"/>
          <w:szCs w:val="28"/>
        </w:rPr>
        <w:t>Махачкала</w:t>
      </w:r>
    </w:p>
    <w:p w:rsidR="005D13CE" w:rsidRPr="00395FD5" w:rsidRDefault="005D13CE" w:rsidP="005D13CE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395FD5">
        <w:rPr>
          <w:rFonts w:ascii="Times New Roman" w:hAnsi="Times New Roman" w:cs="Times New Roman"/>
          <w:b/>
          <w:shadow/>
          <w:sz w:val="28"/>
          <w:szCs w:val="28"/>
        </w:rPr>
        <w:lastRenderedPageBreak/>
        <w:t>Как повысить уверенность в себе, выработать и развить самооценку</w:t>
      </w:r>
    </w:p>
    <w:p w:rsidR="005D13CE" w:rsidRPr="00395FD5" w:rsidRDefault="005D13CE" w:rsidP="00395FD5">
      <w:pPr>
        <w:ind w:firstLine="397"/>
        <w:contextualSpacing/>
        <w:jc w:val="both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395FD5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Повысить уверенность в себе</w:t>
      </w:r>
      <w:r w:rsidR="00C41D68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</w:t>
      </w:r>
      <w:r w:rsidRPr="00395FD5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</w:t>
      </w:r>
      <w:r w:rsidRPr="005D13C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ключ ко многим дверям жизни</w:t>
      </w:r>
      <w:r w:rsidRPr="005D13C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D13CE" w:rsidRPr="005D13CE" w:rsidRDefault="005D13CE" w:rsidP="005D13C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3CE">
        <w:rPr>
          <w:rFonts w:ascii="Times New Roman" w:hAnsi="Times New Roman" w:cs="Times New Roman"/>
          <w:sz w:val="28"/>
          <w:szCs w:val="28"/>
        </w:rPr>
        <w:t xml:space="preserve"> Все из нас знают, что человек источающий уверенность в себе и своих действиях - легко заводит контакты, чаще положительно решает свои проблемы, быстрее продвигается по карьерной лестнице, полнее реализует себя и, как следствие - более счастлив. Поэтому нужно и очень важно развивать уверенность в себе. Для того что бы обрести уверенность, предлагаем 12 шагов, которые помогут Вам изменить самооценку и научат держаться уверенно в различных жизненных ситуациях. </w:t>
      </w:r>
    </w:p>
    <w:p w:rsidR="005D13CE" w:rsidRPr="005D13CE" w:rsidRDefault="005D13CE" w:rsidP="005D13C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3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5FD5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Шаг 1.</w:t>
      </w:r>
      <w:r w:rsidRPr="005D13CE">
        <w:rPr>
          <w:rFonts w:ascii="Times New Roman" w:hAnsi="Times New Roman" w:cs="Times New Roman"/>
          <w:sz w:val="28"/>
          <w:szCs w:val="28"/>
        </w:rPr>
        <w:t xml:space="preserve"> Решите что для вас именно ценность, во что вы верите, какой бы вы хотели видеть свою жизнь. Проанализируйте свои планы и оцените их с точки зрения сегодняшнего дня, чтобы воспользоваться этим, когда заметите определенные сдвиги. </w:t>
      </w:r>
    </w:p>
    <w:p w:rsidR="005D13CE" w:rsidRPr="005D13CE" w:rsidRDefault="005D13CE" w:rsidP="005D13C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D5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Шаг 2.</w:t>
      </w:r>
      <w:r w:rsidRPr="005D13CE">
        <w:rPr>
          <w:rFonts w:ascii="Times New Roman" w:hAnsi="Times New Roman" w:cs="Times New Roman"/>
          <w:sz w:val="28"/>
          <w:szCs w:val="28"/>
        </w:rPr>
        <w:t xml:space="preserve"> Простите самого себя за прошлые ошибки. Время от времени старайтесь анализировать свое прошлое, но не позволяйте ему завладеть вами. Освобод</w:t>
      </w:r>
      <w:r w:rsidR="004D26FE">
        <w:rPr>
          <w:rFonts w:ascii="Times New Roman" w:hAnsi="Times New Roman" w:cs="Times New Roman"/>
          <w:sz w:val="28"/>
          <w:szCs w:val="28"/>
        </w:rPr>
        <w:t>ите место для пусть и небольших</w:t>
      </w:r>
      <w:r w:rsidRPr="005D13CE">
        <w:rPr>
          <w:rFonts w:ascii="Times New Roman" w:hAnsi="Times New Roman" w:cs="Times New Roman"/>
          <w:sz w:val="28"/>
          <w:szCs w:val="28"/>
        </w:rPr>
        <w:t xml:space="preserve">, но приятных воспоминаний. Плохое прошлое будет жить в вашей памяти до тех пор, пока вы сами его не искорените. </w:t>
      </w:r>
    </w:p>
    <w:p w:rsidR="005D13CE" w:rsidRPr="005D13CE" w:rsidRDefault="005D13CE" w:rsidP="005D13C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D5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Шаг 3.</w:t>
      </w:r>
      <w:r w:rsidRPr="005D13CE">
        <w:rPr>
          <w:rFonts w:ascii="Times New Roman" w:hAnsi="Times New Roman" w:cs="Times New Roman"/>
          <w:sz w:val="28"/>
          <w:szCs w:val="28"/>
        </w:rPr>
        <w:t xml:space="preserve"> Чувство вины и стыда не помогут вам достичь успеха. Не позволяйте им завладеть вами. </w:t>
      </w:r>
    </w:p>
    <w:p w:rsidR="005D13CE" w:rsidRPr="005D13CE" w:rsidRDefault="005D13CE" w:rsidP="005D13C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D5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Шаг 4.</w:t>
      </w:r>
      <w:r w:rsidRPr="005D13CE">
        <w:rPr>
          <w:rFonts w:ascii="Times New Roman" w:hAnsi="Times New Roman" w:cs="Times New Roman"/>
          <w:sz w:val="28"/>
          <w:szCs w:val="28"/>
        </w:rPr>
        <w:t xml:space="preserve"> Ищите причины своих неудач в себе. Когда вы обвиняете в своих бедах и несчастьях государство, обстоятельства, других людей, вы отказываетесь от роли хозяина собственной жизни. Успешный человек занимает активную жизненную позицию и изменяется сам. И в любом случае найдет возможность прочно удержаться на ногах под ударом тех или иных обстоятельств. </w:t>
      </w:r>
    </w:p>
    <w:p w:rsidR="005D13CE" w:rsidRPr="005D13CE" w:rsidRDefault="005D13CE" w:rsidP="005D13C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D5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Шаг 5.</w:t>
      </w:r>
      <w:r w:rsidRPr="00395FD5">
        <w:rPr>
          <w:rFonts w:ascii="Times New Roman" w:hAnsi="Times New Roman" w:cs="Times New Roman"/>
          <w:shadow/>
          <w:color w:val="FF0000"/>
          <w:sz w:val="28"/>
          <w:szCs w:val="28"/>
        </w:rPr>
        <w:t xml:space="preserve"> </w:t>
      </w:r>
      <w:r w:rsidRPr="005D13CE">
        <w:rPr>
          <w:rFonts w:ascii="Times New Roman" w:hAnsi="Times New Roman" w:cs="Times New Roman"/>
          <w:sz w:val="28"/>
          <w:szCs w:val="28"/>
        </w:rPr>
        <w:t xml:space="preserve">Не забывайте, что каждое событие можно оценить по-разному. Благодаря такому взгляду на вещи, вы будете терпеливо относиться к людям и спокойно реагировать на отношение, которое раньше показалось вам необъективным. </w:t>
      </w:r>
    </w:p>
    <w:p w:rsidR="005D13CE" w:rsidRPr="005D13CE" w:rsidRDefault="005D13CE" w:rsidP="005D13C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D5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Шаг 6.</w:t>
      </w:r>
      <w:r w:rsidRPr="005D13CE">
        <w:rPr>
          <w:rFonts w:ascii="Times New Roman" w:hAnsi="Times New Roman" w:cs="Times New Roman"/>
          <w:sz w:val="28"/>
          <w:szCs w:val="28"/>
        </w:rPr>
        <w:t xml:space="preserve"> Никогда не говорите о себе плохо. А особенно избегайте приписывать себе отрицательные черты: «глупый», «неспособный», «несчастливый». Это может выработать в подсознании нежелательный устойчивый стереотип. </w:t>
      </w:r>
    </w:p>
    <w:p w:rsidR="005D13CE" w:rsidRPr="005D13CE" w:rsidRDefault="005D13CE" w:rsidP="005D13C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D5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Шаг 7.</w:t>
      </w:r>
      <w:r w:rsidRPr="005D13CE">
        <w:rPr>
          <w:rFonts w:ascii="Times New Roman" w:hAnsi="Times New Roman" w:cs="Times New Roman"/>
          <w:sz w:val="28"/>
          <w:szCs w:val="28"/>
        </w:rPr>
        <w:t xml:space="preserve"> Ваши действия можно оценить по-разному. Если кто-нибудь конструктивно подвергает критике ваши поступки, воспользуйтесь этим в свою пользу, но не позволяйте другим подвергать критике себя как личность. </w:t>
      </w:r>
    </w:p>
    <w:p w:rsidR="005D13CE" w:rsidRPr="005D13CE" w:rsidRDefault="005D13CE" w:rsidP="005D13C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D5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lastRenderedPageBreak/>
        <w:t>Шаг 8.</w:t>
      </w:r>
      <w:r w:rsidRPr="005D13CE">
        <w:rPr>
          <w:rFonts w:ascii="Times New Roman" w:hAnsi="Times New Roman" w:cs="Times New Roman"/>
          <w:sz w:val="28"/>
          <w:szCs w:val="28"/>
        </w:rPr>
        <w:t xml:space="preserve"> Помните, что иногда поражение – это удача. Благодаря поражению вы можете сделать вывод, что во-первых, ставили перед собой ошибочные цели, которые не стоили усилий, а во-вторых,</w:t>
      </w:r>
      <w:r w:rsidR="003E76FC">
        <w:rPr>
          <w:rFonts w:ascii="Times New Roman" w:hAnsi="Times New Roman" w:cs="Times New Roman"/>
          <w:sz w:val="28"/>
          <w:szCs w:val="28"/>
        </w:rPr>
        <w:t xml:space="preserve"> вам удалось избежать следующих</w:t>
      </w:r>
      <w:r w:rsidRPr="005D13CE">
        <w:rPr>
          <w:rFonts w:ascii="Times New Roman" w:hAnsi="Times New Roman" w:cs="Times New Roman"/>
          <w:sz w:val="28"/>
          <w:szCs w:val="28"/>
        </w:rPr>
        <w:t xml:space="preserve">, возможно, еще больших неприятностей. </w:t>
      </w:r>
    </w:p>
    <w:p w:rsidR="005D13CE" w:rsidRPr="005D13CE" w:rsidRDefault="005D13CE" w:rsidP="005D13C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D5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Шаг 9.</w:t>
      </w:r>
      <w:r w:rsidRPr="00395FD5">
        <w:rPr>
          <w:rFonts w:ascii="Times New Roman" w:hAnsi="Times New Roman" w:cs="Times New Roman"/>
          <w:shadow/>
          <w:color w:val="FF0000"/>
          <w:sz w:val="28"/>
          <w:szCs w:val="28"/>
        </w:rPr>
        <w:t xml:space="preserve"> </w:t>
      </w:r>
      <w:r w:rsidRPr="005D13CE">
        <w:rPr>
          <w:rFonts w:ascii="Times New Roman" w:hAnsi="Times New Roman" w:cs="Times New Roman"/>
          <w:sz w:val="28"/>
          <w:szCs w:val="28"/>
        </w:rPr>
        <w:t xml:space="preserve">Ваше позитивное отношение к жизни – залог хорошего самочувствия и внутреннего равновесия, высокого духовного здоровья. Только от вас зависит то, каким вы видите этот мир. Жизнь чересчур короткая, чтобы расходовать ее на депрессию. </w:t>
      </w:r>
    </w:p>
    <w:p w:rsidR="005D13CE" w:rsidRPr="005D13CE" w:rsidRDefault="005D13CE" w:rsidP="005D13C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D5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Шаг 10.</w:t>
      </w:r>
      <w:r w:rsidRPr="005D13CE">
        <w:rPr>
          <w:rFonts w:ascii="Times New Roman" w:hAnsi="Times New Roman" w:cs="Times New Roman"/>
          <w:sz w:val="28"/>
          <w:szCs w:val="28"/>
        </w:rPr>
        <w:t xml:space="preserve"> Давайте себе время от времени возможность расслабиться, прислушивайтесь к своим мыслям, делайте то, что вам по душе, оставайтесь иногда наедине с собою. Так вы сможете лучше себя понять. Эти моменты дают возможность как бы аккумулировать энергию, чтобы совершить решительный или значительный шаг вперед. </w:t>
      </w:r>
    </w:p>
    <w:p w:rsidR="005D13CE" w:rsidRPr="005D13CE" w:rsidRDefault="005D13CE" w:rsidP="005D13C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3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5FD5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Шаг 11.</w:t>
      </w:r>
      <w:r w:rsidRPr="005D13CE">
        <w:rPr>
          <w:rFonts w:ascii="Times New Roman" w:hAnsi="Times New Roman" w:cs="Times New Roman"/>
          <w:sz w:val="28"/>
          <w:szCs w:val="28"/>
        </w:rPr>
        <w:t xml:space="preserve"> Выберете для себя несколько серьезных целей, на пути к которым нужно достичь более мелкие, промежуточные. Трезво взвесьте, какие средства вам понадобятся для достижения этих промежуточных целей. Не оставляйте без внимания ни один свой успешный шаг и не забывайте поощрять и хвалить себя. </w:t>
      </w:r>
    </w:p>
    <w:p w:rsidR="005D13CE" w:rsidRPr="005D13CE" w:rsidRDefault="005D13CE" w:rsidP="005D13C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D5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Шаг 12.</w:t>
      </w:r>
      <w:r w:rsidRPr="005D13CE">
        <w:rPr>
          <w:rFonts w:ascii="Times New Roman" w:hAnsi="Times New Roman" w:cs="Times New Roman"/>
          <w:sz w:val="28"/>
          <w:szCs w:val="28"/>
        </w:rPr>
        <w:t xml:space="preserve"> Будьте уверенны в себе. И запомните эти слова: </w:t>
      </w:r>
    </w:p>
    <w:p w:rsidR="005D13CE" w:rsidRPr="005D13CE" w:rsidRDefault="005D13CE" w:rsidP="005D13C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3CE">
        <w:rPr>
          <w:rFonts w:ascii="Times New Roman" w:hAnsi="Times New Roman" w:cs="Times New Roman"/>
          <w:sz w:val="28"/>
          <w:szCs w:val="28"/>
        </w:rPr>
        <w:t>Вы не пассивный объект, на которого сыплются неприятности, не травинка, которая с трепетом ждет, что на нее наступят. Вы – вершина эволюционной пирамиды, неповторимая личность, активный творец своей жизни, вы руководите событиями! Вы – вершитель собственной судьбы!</w:t>
      </w:r>
    </w:p>
    <w:sectPr w:rsidR="005D13CE" w:rsidRPr="005D13CE" w:rsidSect="00C8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proofState w:spelling="clean" w:grammar="clean"/>
  <w:defaultTabStop w:val="708"/>
  <w:characterSpacingControl w:val="doNotCompress"/>
  <w:compat/>
  <w:rsids>
    <w:rsidRoot w:val="005D13CE"/>
    <w:rsid w:val="00395FD5"/>
    <w:rsid w:val="003A01ED"/>
    <w:rsid w:val="003B76A7"/>
    <w:rsid w:val="003E76FC"/>
    <w:rsid w:val="004D26FE"/>
    <w:rsid w:val="00590120"/>
    <w:rsid w:val="005D13CE"/>
    <w:rsid w:val="005E3852"/>
    <w:rsid w:val="007A2B79"/>
    <w:rsid w:val="009C470E"/>
    <w:rsid w:val="00C41D68"/>
    <w:rsid w:val="00C4202F"/>
    <w:rsid w:val="00C704F0"/>
    <w:rsid w:val="00C8419A"/>
    <w:rsid w:val="00D0495B"/>
    <w:rsid w:val="00DD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Обычная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13</cp:revision>
  <dcterms:created xsi:type="dcterms:W3CDTF">2022-08-02T20:52:00Z</dcterms:created>
  <dcterms:modified xsi:type="dcterms:W3CDTF">2023-05-31T16:02:00Z</dcterms:modified>
</cp:coreProperties>
</file>